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１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bookmarkStart w:id="0" w:name="_Hlk28961664"/>
      <w:r>
        <w:rPr>
          <w:rFonts w:hint="eastAsia" w:ascii="仿宋_GB2312" w:hAnsi="仿宋_GB2312" w:eastAsia="仿宋_GB2312" w:cs="仿宋_GB2312"/>
          <w:sz w:val="32"/>
          <w:szCs w:val="32"/>
        </w:rPr>
        <w:t>21年首都应急管理创新案例征集评选一等奖获奖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名单</w:t>
      </w:r>
    </w:p>
    <w:tbl>
      <w:tblPr>
        <w:tblStyle w:val="5"/>
        <w:tblW w:w="8643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1400"/>
        <w:gridCol w:w="2457"/>
        <w:gridCol w:w="40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推荐单位</w:t>
            </w:r>
          </w:p>
        </w:tc>
        <w:tc>
          <w:tcPr>
            <w:tcW w:w="2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获奖单位名称</w:t>
            </w:r>
          </w:p>
        </w:tc>
        <w:tc>
          <w:tcPr>
            <w:tcW w:w="4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获奖案例名称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北京消防救援总队</w:t>
            </w:r>
          </w:p>
        </w:tc>
        <w:tc>
          <w:tcPr>
            <w:tcW w:w="2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石景山区消防救援支队</w:t>
            </w:r>
          </w:p>
        </w:tc>
        <w:tc>
          <w:tcPr>
            <w:tcW w:w="4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火灾逃生自救能力的培养与推广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北京消防救援总队</w:t>
            </w:r>
          </w:p>
        </w:tc>
        <w:tc>
          <w:tcPr>
            <w:tcW w:w="2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北京市朝阳区消防救援支队</w:t>
            </w:r>
          </w:p>
        </w:tc>
        <w:tc>
          <w:tcPr>
            <w:tcW w:w="4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智慧消防大数据监督管理平台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北京消防救援总队</w:t>
            </w:r>
          </w:p>
        </w:tc>
        <w:tc>
          <w:tcPr>
            <w:tcW w:w="2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北京市东城区消防救援支队</w:t>
            </w:r>
          </w:p>
        </w:tc>
        <w:tc>
          <w:tcPr>
            <w:tcW w:w="4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电动车电池安全监管系统及新型充电停泊区升级改造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顺义区应急管理局</w:t>
            </w:r>
          </w:p>
        </w:tc>
        <w:tc>
          <w:tcPr>
            <w:tcW w:w="2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北京市顺义区应急管理局</w:t>
            </w:r>
          </w:p>
        </w:tc>
        <w:tc>
          <w:tcPr>
            <w:tcW w:w="4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有限空间作业智能化监管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自行申报</w:t>
            </w:r>
          </w:p>
        </w:tc>
        <w:tc>
          <w:tcPr>
            <w:tcW w:w="2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国家能源局华北监管局</w:t>
            </w:r>
          </w:p>
        </w:tc>
        <w:tc>
          <w:tcPr>
            <w:tcW w:w="4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开发电力安全监管智慧检查系统案例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北京市交通委员会</w:t>
            </w:r>
          </w:p>
        </w:tc>
        <w:tc>
          <w:tcPr>
            <w:tcW w:w="2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北京市交通委员会安全监督与应急处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北京市运输事业发展中心</w:t>
            </w:r>
          </w:p>
        </w:tc>
        <w:tc>
          <w:tcPr>
            <w:tcW w:w="4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智能视频监控技术在道路运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输安全监管中的创新应用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顺义区应急管理局</w:t>
            </w:r>
          </w:p>
        </w:tc>
        <w:tc>
          <w:tcPr>
            <w:tcW w:w="2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北京市顺义区应急管理局</w:t>
            </w:r>
          </w:p>
        </w:tc>
        <w:tc>
          <w:tcPr>
            <w:tcW w:w="4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企业安全生产主体责任落实及评估试点项目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自行申报</w:t>
            </w:r>
          </w:p>
        </w:tc>
        <w:tc>
          <w:tcPr>
            <w:tcW w:w="2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中国空间技术研究院</w:t>
            </w:r>
          </w:p>
        </w:tc>
        <w:tc>
          <w:tcPr>
            <w:tcW w:w="4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聚焦“三高”发展的航天企业消防安全保障能力建设与实践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北京市水务局</w:t>
            </w:r>
          </w:p>
        </w:tc>
        <w:tc>
          <w:tcPr>
            <w:tcW w:w="2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北京市水务局</w:t>
            </w:r>
          </w:p>
        </w:tc>
        <w:tc>
          <w:tcPr>
            <w:tcW w:w="4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局属单位“安全监管+信息化”管理系统建设与运行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自行申报</w:t>
            </w:r>
          </w:p>
        </w:tc>
        <w:tc>
          <w:tcPr>
            <w:tcW w:w="2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北京城建集团有限责任公司抢险大队</w:t>
            </w:r>
          </w:p>
        </w:tc>
        <w:tc>
          <w:tcPr>
            <w:tcW w:w="4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“冲锋在前，勇于担当”，“五大举措”加强应急抢险能力，卫戍首都安全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北京城市排水集团有限责任公司</w:t>
            </w:r>
          </w:p>
        </w:tc>
        <w:tc>
          <w:tcPr>
            <w:tcW w:w="2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北京城市排水集团有限责任公司</w:t>
            </w:r>
          </w:p>
        </w:tc>
        <w:tc>
          <w:tcPr>
            <w:tcW w:w="4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有限空间作业“全方位”管控创新探索与应用</w:t>
            </w:r>
          </w:p>
        </w:tc>
      </w:tr>
    </w:tbl>
    <w:p>
      <w:pPr>
        <w:spacing w:line="560" w:lineRule="exact"/>
        <w:jc w:val="center"/>
        <w:rPr>
          <w:rFonts w:ascii="仿宋" w:hAnsi="仿宋" w:eastAsia="仿宋" w:cs="仿宋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1048F"/>
    <w:rsid w:val="000B6A51"/>
    <w:rsid w:val="001132A9"/>
    <w:rsid w:val="003202AD"/>
    <w:rsid w:val="00580099"/>
    <w:rsid w:val="00C53661"/>
    <w:rsid w:val="30A1048F"/>
    <w:rsid w:val="4FED4225"/>
    <w:rsid w:val="50CB3F06"/>
    <w:rsid w:val="5218019E"/>
    <w:rsid w:val="5B77B450"/>
    <w:rsid w:val="5F4772B4"/>
    <w:rsid w:val="71410C63"/>
    <w:rsid w:val="7D738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323</Words>
  <Characters>1845</Characters>
  <Lines>15</Lines>
  <Paragraphs>4</Paragraphs>
  <TotalTime>30</TotalTime>
  <ScaleCrop>false</ScaleCrop>
  <LinksUpToDate>false</LinksUpToDate>
  <CharactersWithSpaces>2164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2021-11-20T07:42:00Z</dcterms:created>
  <dc:creator>lenovo</dc:creator>
  <cp:lastModifiedBy>赵芬</cp:lastModifiedBy>
  <dcterms:modified xsi:type="dcterms:W3CDTF">2021-11-22T17:56:54Z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31032274E71D44D697E2A9A97824A5FE</vt:lpwstr>
  </property>
</Properties>
</file>