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3E" w:rsidRPr="00695FCE" w:rsidRDefault="00721D3E" w:rsidP="00721D3E">
      <w:pPr>
        <w:jc w:val="left"/>
        <w:rPr>
          <w:rFonts w:ascii="仿宋_GB2312" w:eastAsia="仿宋_GB2312" w:hAnsi="新宋体"/>
          <w:sz w:val="32"/>
          <w:szCs w:val="32"/>
        </w:rPr>
      </w:pPr>
      <w:r w:rsidRPr="00695FCE">
        <w:rPr>
          <w:rFonts w:ascii="仿宋_GB2312" w:eastAsia="仿宋_GB2312" w:hAnsi="新宋体" w:hint="eastAsia"/>
          <w:sz w:val="32"/>
          <w:szCs w:val="32"/>
        </w:rPr>
        <w:t>附件：</w:t>
      </w:r>
    </w:p>
    <w:p w:rsidR="00721D3E" w:rsidRPr="0049584C" w:rsidRDefault="00721D3E" w:rsidP="00721D3E">
      <w:pPr>
        <w:spacing w:afterLines="100" w:after="312"/>
        <w:jc w:val="center"/>
        <w:rPr>
          <w:rFonts w:ascii="方正小标宋简体" w:eastAsia="方正小标宋简体" w:hAnsi="新宋体"/>
          <w:sz w:val="36"/>
          <w:szCs w:val="36"/>
        </w:rPr>
      </w:pPr>
      <w:r>
        <w:rPr>
          <w:rFonts w:ascii="方正小标宋简体" w:eastAsia="方正小标宋简体" w:hAnsi="新宋体" w:hint="eastAsia"/>
          <w:sz w:val="36"/>
          <w:szCs w:val="36"/>
        </w:rPr>
        <w:t>2018年市社工委“枢纽型”社会组织考核评价资金拟购买服务项目名单</w:t>
      </w:r>
    </w:p>
    <w:tbl>
      <w:tblPr>
        <w:tblW w:w="13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3753"/>
        <w:gridCol w:w="4820"/>
        <w:gridCol w:w="2551"/>
        <w:gridCol w:w="1350"/>
      </w:tblGrid>
      <w:tr w:rsidR="00721D3E" w:rsidRPr="0049584C" w:rsidTr="00CA4B4E">
        <w:trPr>
          <w:trHeight w:hRule="exact" w:val="649"/>
          <w:tblHeader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49584C"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49584C">
              <w:rPr>
                <w:rFonts w:ascii="黑体" w:eastAsia="黑体" w:hAnsi="黑体" w:hint="eastAsia"/>
                <w:b/>
                <w:sz w:val="24"/>
              </w:rPr>
              <w:t>单位名称</w:t>
            </w: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49584C">
              <w:rPr>
                <w:rFonts w:ascii="黑体" w:eastAsia="黑体" w:hAnsi="黑体" w:hint="eastAsia"/>
                <w:b/>
                <w:sz w:val="24"/>
              </w:rPr>
              <w:t>申报项目名称</w:t>
            </w: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49584C">
              <w:rPr>
                <w:rFonts w:ascii="黑体" w:eastAsia="黑体" w:hAnsi="黑体" w:hint="eastAsia"/>
                <w:b/>
                <w:sz w:val="24"/>
              </w:rPr>
              <w:t>合作单位</w:t>
            </w: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49584C">
              <w:rPr>
                <w:rFonts w:ascii="黑体" w:eastAsia="黑体" w:hAnsi="黑体" w:hint="eastAsia"/>
                <w:b/>
                <w:sz w:val="24"/>
              </w:rPr>
              <w:t>项目金额</w:t>
            </w:r>
          </w:p>
        </w:tc>
      </w:tr>
      <w:tr w:rsidR="00721D3E" w:rsidRPr="0049584C" w:rsidTr="00CA4B4E">
        <w:trPr>
          <w:trHeight w:hRule="exact" w:val="895"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1</w:t>
            </w: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spacing w:line="300" w:lineRule="exact"/>
              <w:ind w:firstLineChars="197" w:firstLine="473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顺义区安全生产协会</w:t>
            </w: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小微社团党建组织工作创新</w:t>
            </w: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顺义区安监局、中北华宇建筑工程公司</w:t>
            </w: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3万</w:t>
            </w:r>
          </w:p>
        </w:tc>
      </w:tr>
      <w:tr w:rsidR="00721D3E" w:rsidRPr="0049584C" w:rsidTr="00CA4B4E">
        <w:trPr>
          <w:trHeight w:hRule="exact" w:val="709"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2</w:t>
            </w: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spacing w:line="300" w:lineRule="exact"/>
              <w:ind w:firstLineChars="197" w:firstLine="473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北京平安交通协会</w:t>
            </w: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交通行业“爱在路上”-安全生产公益培训</w:t>
            </w: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8万</w:t>
            </w:r>
          </w:p>
        </w:tc>
      </w:tr>
      <w:tr w:rsidR="00721D3E" w:rsidRPr="0049584C" w:rsidTr="00CA4B4E">
        <w:trPr>
          <w:trHeight w:hRule="exact" w:val="577"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3</w:t>
            </w: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spacing w:line="300" w:lineRule="exact"/>
              <w:ind w:firstLineChars="196" w:firstLine="470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北京电力企业协会</w:t>
            </w: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安全用电进校园和社区</w:t>
            </w: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通州区供电局</w:t>
            </w: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8万</w:t>
            </w:r>
          </w:p>
        </w:tc>
      </w:tr>
      <w:tr w:rsidR="00721D3E" w:rsidRPr="0049584C" w:rsidTr="00CA4B4E">
        <w:trPr>
          <w:trHeight w:hRule="exact" w:val="982"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4</w:t>
            </w: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北京市石景山区承载社会工作创新发展中心</w:t>
            </w: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“互联网+社会工作”-志愿服务社区安全开展</w:t>
            </w: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石景山苹果园街道边府社区、朝阳呼家楼街道核桃园社区</w:t>
            </w: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3万</w:t>
            </w:r>
          </w:p>
        </w:tc>
      </w:tr>
      <w:tr w:rsidR="00721D3E" w:rsidRPr="0049584C" w:rsidTr="00CA4B4E">
        <w:trPr>
          <w:trHeight w:hRule="exact" w:val="699"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5</w:t>
            </w: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spacing w:line="300" w:lineRule="exact"/>
              <w:ind w:firstLineChars="147" w:firstLine="353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北京市房山区七彩阳光</w:t>
            </w:r>
          </w:p>
          <w:p w:rsidR="00721D3E" w:rsidRPr="0049584C" w:rsidRDefault="00721D3E" w:rsidP="00CA4B4E">
            <w:pPr>
              <w:spacing w:line="300" w:lineRule="exact"/>
              <w:ind w:firstLineChars="294" w:firstLine="706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社会工作事务所</w:t>
            </w:r>
          </w:p>
          <w:p w:rsidR="00721D3E" w:rsidRPr="0049584C" w:rsidRDefault="00721D3E" w:rsidP="00CA4B4E">
            <w:pPr>
              <w:spacing w:line="300" w:lineRule="exact"/>
              <w:ind w:firstLineChars="197" w:firstLine="473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安全生产携手你我他，共建幸福家园</w:t>
            </w: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3万</w:t>
            </w:r>
          </w:p>
        </w:tc>
      </w:tr>
      <w:tr w:rsidR="00721D3E" w:rsidRPr="0049584C" w:rsidTr="00CA4B4E">
        <w:trPr>
          <w:trHeight w:hRule="exact" w:val="1276"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6</w:t>
            </w: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北京怀柔月亮湾农事科普</w:t>
            </w:r>
          </w:p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服务中心</w:t>
            </w: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安全生产进万家，和谐共建万家安</w:t>
            </w: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北京桃山月亮湖种养殖合作社、北京亿农一家科技发展有限责任公司</w:t>
            </w: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3万</w:t>
            </w:r>
          </w:p>
        </w:tc>
      </w:tr>
      <w:tr w:rsidR="00721D3E" w:rsidRPr="0049584C" w:rsidTr="00CA4B4E">
        <w:trPr>
          <w:trHeight w:hRule="exact" w:val="724"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北京市园林绿化行业协会</w:t>
            </w: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园林行业安全标准化宣讲</w:t>
            </w: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3.11万</w:t>
            </w:r>
          </w:p>
        </w:tc>
      </w:tr>
      <w:tr w:rsidR="00721D3E" w:rsidRPr="0049584C" w:rsidTr="00CA4B4E">
        <w:trPr>
          <w:trHeight w:hRule="exact" w:val="709"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8</w:t>
            </w: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北京市安全生产青年人才促进会</w:t>
            </w: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安全社区 你我同行</w:t>
            </w: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8万</w:t>
            </w:r>
          </w:p>
        </w:tc>
      </w:tr>
      <w:tr w:rsidR="00721D3E" w:rsidRPr="0049584C" w:rsidTr="00CA4B4E">
        <w:trPr>
          <w:trHeight w:hRule="exact" w:val="582"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9</w:t>
            </w: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/>
                <w:sz w:val="24"/>
                <w:szCs w:val="24"/>
              </w:rPr>
              <w:t>北京市安全文化促进会</w:t>
            </w: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/>
                <w:sz w:val="24"/>
                <w:szCs w:val="24"/>
              </w:rPr>
              <w:t>安全文化进企业公益慰问活动</w:t>
            </w: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8万</w:t>
            </w:r>
          </w:p>
        </w:tc>
      </w:tr>
      <w:tr w:rsidR="00721D3E" w:rsidRPr="0049584C" w:rsidTr="00CA4B4E">
        <w:trPr>
          <w:trHeight w:hRule="exact" w:val="564"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10</w:t>
            </w: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北京市安全生产科学技术促进会</w:t>
            </w: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安全百家谈</w:t>
            </w: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8万</w:t>
            </w:r>
          </w:p>
        </w:tc>
      </w:tr>
      <w:tr w:rsidR="00721D3E" w:rsidRPr="0049584C" w:rsidTr="00CA4B4E">
        <w:trPr>
          <w:trHeight w:hRule="exact" w:val="851"/>
          <w:jc w:val="center"/>
        </w:trPr>
        <w:tc>
          <w:tcPr>
            <w:tcW w:w="834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49584C">
              <w:rPr>
                <w:rFonts w:ascii="仿宋_GB2312" w:eastAsia="仿宋_GB2312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4820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21D3E" w:rsidRPr="0049584C" w:rsidRDefault="00721D3E" w:rsidP="00CA4B4E">
            <w:pPr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721D3E" w:rsidRPr="0049584C" w:rsidRDefault="00721D3E" w:rsidP="00CA4B4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52.11</w:t>
            </w:r>
            <w:r w:rsidRPr="0049584C">
              <w:rPr>
                <w:rFonts w:ascii="仿宋_GB2312" w:eastAsia="仿宋_GB2312" w:cs="Times New Roman" w:hint="eastAsia"/>
                <w:sz w:val="24"/>
                <w:szCs w:val="24"/>
              </w:rPr>
              <w:t>万元</w:t>
            </w:r>
          </w:p>
        </w:tc>
      </w:tr>
    </w:tbl>
    <w:p w:rsidR="00033529" w:rsidRDefault="00033529">
      <w:bookmarkStart w:id="0" w:name="_GoBack"/>
      <w:bookmarkEnd w:id="0"/>
    </w:p>
    <w:sectPr w:rsidR="00033529" w:rsidSect="00695FC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74" w:rsidRDefault="00304574" w:rsidP="00721D3E">
      <w:r>
        <w:separator/>
      </w:r>
    </w:p>
  </w:endnote>
  <w:endnote w:type="continuationSeparator" w:id="0">
    <w:p w:rsidR="00304574" w:rsidRDefault="00304574" w:rsidP="007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74" w:rsidRDefault="00304574" w:rsidP="00721D3E">
      <w:r>
        <w:separator/>
      </w:r>
    </w:p>
  </w:footnote>
  <w:footnote w:type="continuationSeparator" w:id="0">
    <w:p w:rsidR="00304574" w:rsidRDefault="00304574" w:rsidP="007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E7"/>
    <w:rsid w:val="00033529"/>
    <w:rsid w:val="000A18E7"/>
    <w:rsid w:val="00304574"/>
    <w:rsid w:val="007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3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D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D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3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D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2018-09-19T01:49:00Z</dcterms:created>
  <dcterms:modified xsi:type="dcterms:W3CDTF">2018-09-19T01:49:00Z</dcterms:modified>
</cp:coreProperties>
</file>